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171" w:rsidRPr="000E3171" w:rsidRDefault="000E3171" w:rsidP="00C16FCA">
      <w:pPr>
        <w:spacing w:after="0" w:line="240" w:lineRule="auto"/>
        <w:jc w:val="center"/>
        <w:rPr>
          <w:rFonts w:ascii="Calibri" w:eastAsia="Calibri" w:hAnsi="Calibri" w:cs="Times New Roman"/>
          <w:szCs w:val="28"/>
          <w:lang w:val="uk-UA"/>
        </w:rPr>
      </w:pPr>
      <w:r w:rsidRPr="000E3171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>
                <wp:simplePos x="0" y="0"/>
                <wp:positionH relativeFrom="column">
                  <wp:posOffset>3909695</wp:posOffset>
                </wp:positionH>
                <wp:positionV relativeFrom="paragraph">
                  <wp:posOffset>-8255</wp:posOffset>
                </wp:positionV>
                <wp:extent cx="1789430" cy="630555"/>
                <wp:effectExtent l="4445" t="1270" r="0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9430" cy="630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E3171" w:rsidRPr="00F548A2" w:rsidRDefault="000E3171" w:rsidP="000E3171">
                            <w:pPr>
                              <w:rPr>
                                <w:rFonts w:ascii="Arial Black" w:hAnsi="Arial Black"/>
                                <w:spacing w:val="62"/>
                                <w:sz w:val="40"/>
                                <w:szCs w:val="40"/>
                              </w:rPr>
                            </w:pPr>
                            <w:r w:rsidRPr="00F548A2">
                              <w:rPr>
                                <w:rFonts w:ascii="Arial Black" w:hAnsi="Arial Black"/>
                                <w:spacing w:val="62"/>
                                <w:sz w:val="40"/>
                                <w:szCs w:val="40"/>
                                <w:lang w:val="uk-UA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07.85pt;margin-top:-.65pt;width:140.9pt;height:49.65pt;z-index:-2516561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" stroked="f">
                <v:textbox style="mso-fit-shape-to-text:t">
                  <w:txbxContent>
                    <w:p w:rsidR="000E3171" w:rsidRPr="00F548A2" w:rsidRDefault="000E3171" w:rsidP="000E3171">
                      <w:pPr>
                        <w:rPr>
                          <w:rFonts w:ascii="Arial Black" w:hAnsi="Arial Black"/>
                          <w:spacing w:val="62"/>
                          <w:sz w:val="40"/>
                          <w:szCs w:val="40"/>
                        </w:rPr>
                      </w:pPr>
                      <w:r w:rsidRPr="00F548A2">
                        <w:rPr>
                          <w:rFonts w:ascii="Arial Black" w:hAnsi="Arial Black"/>
                          <w:spacing w:val="62"/>
                          <w:sz w:val="40"/>
                          <w:szCs w:val="40"/>
                          <w:lang w:val="uk-UA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0E3171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3171" w:rsidRPr="000E3171" w:rsidRDefault="000E3171" w:rsidP="00C16FCA">
      <w:pPr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0E3171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УКРАЇНА</w:t>
      </w:r>
    </w:p>
    <w:p w:rsidR="000E3171" w:rsidRPr="000E3171" w:rsidRDefault="000E3171" w:rsidP="00C16FCA">
      <w:pPr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spacing w:val="98"/>
          <w:kern w:val="36"/>
          <w:sz w:val="32"/>
          <w:szCs w:val="32"/>
          <w:lang w:val="uk-UA" w:eastAsia="ru-RU"/>
        </w:rPr>
      </w:pPr>
      <w:r w:rsidRPr="000E3171">
        <w:rPr>
          <w:rFonts w:ascii="Times New Roman" w:eastAsia="Times New Roman" w:hAnsi="Times New Roman" w:cs="Times New Roman"/>
          <w:b/>
          <w:bCs/>
          <w:spacing w:val="98"/>
          <w:kern w:val="36"/>
          <w:sz w:val="32"/>
          <w:szCs w:val="32"/>
          <w:lang w:val="uk-UA" w:eastAsia="uk-UA"/>
        </w:rPr>
        <w:t>ЖМЕРИНСЬКА</w:t>
      </w:r>
      <w:r w:rsidRPr="000E3171">
        <w:rPr>
          <w:rFonts w:ascii="Times New Roman" w:eastAsia="Times New Roman" w:hAnsi="Times New Roman" w:cs="Times New Roman"/>
          <w:b/>
          <w:bCs/>
          <w:spacing w:val="98"/>
          <w:kern w:val="36"/>
          <w:sz w:val="32"/>
          <w:szCs w:val="32"/>
          <w:lang w:val="uk-UA" w:eastAsia="ru-RU"/>
        </w:rPr>
        <w:t xml:space="preserve"> </w:t>
      </w:r>
      <w:r w:rsidRPr="000E3171">
        <w:rPr>
          <w:rFonts w:ascii="Times New Roman" w:eastAsia="Times New Roman" w:hAnsi="Times New Roman" w:cs="Times New Roman"/>
          <w:b/>
          <w:bCs/>
          <w:spacing w:val="98"/>
          <w:kern w:val="36"/>
          <w:sz w:val="32"/>
          <w:szCs w:val="32"/>
          <w:lang w:val="uk-UA" w:eastAsia="uk-UA"/>
        </w:rPr>
        <w:t>РАЙОННА РАДА</w:t>
      </w:r>
    </w:p>
    <w:p w:rsidR="000E3171" w:rsidRPr="000E3171" w:rsidRDefault="000E3171" w:rsidP="00C16FCA">
      <w:pPr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0E3171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ВІННИЦЬКОЇ ОБЛАСТІ</w:t>
      </w:r>
    </w:p>
    <w:p w:rsidR="000E3171" w:rsidRPr="000E3171" w:rsidRDefault="000E3171" w:rsidP="00C16FCA">
      <w:pPr>
        <w:spacing w:after="0" w:line="240" w:lineRule="auto"/>
        <w:jc w:val="center"/>
        <w:rPr>
          <w:rFonts w:ascii="Bookman Old Style" w:eastAsia="Calibri" w:hAnsi="Bookman Old Style" w:cs="Arial"/>
          <w:b/>
          <w:sz w:val="27"/>
          <w:lang w:val="uk-UA"/>
        </w:rPr>
      </w:pPr>
      <w:r w:rsidRPr="000E3171">
        <w:rPr>
          <w:rFonts w:ascii="Calibri" w:eastAsia="Calibri" w:hAnsi="Calibri" w:cs="Times New Roman"/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28575" t="34290" r="28575" b="3238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713233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0E3171" w:rsidRPr="000E3171" w:rsidRDefault="000E3171" w:rsidP="00C16FCA">
      <w:pPr>
        <w:keepNext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iCs/>
          <w:spacing w:val="244"/>
          <w:sz w:val="40"/>
          <w:szCs w:val="28"/>
          <w:lang w:val="uk-UA" w:eastAsia="uk-UA"/>
        </w:rPr>
      </w:pPr>
      <w:r w:rsidRPr="000E3171">
        <w:rPr>
          <w:rFonts w:ascii="Bookman Old Style" w:eastAsia="Times New Roman" w:hAnsi="Bookman Old Style" w:cs="Times New Roman"/>
          <w:b/>
          <w:spacing w:val="244"/>
          <w:sz w:val="40"/>
          <w:szCs w:val="28"/>
          <w:lang w:val="uk-UA" w:eastAsia="uk-UA"/>
        </w:rPr>
        <w:t>РІШЕННЯ</w:t>
      </w:r>
    </w:p>
    <w:p w:rsidR="000E3171" w:rsidRPr="000E3171" w:rsidRDefault="000E3171" w:rsidP="00C16FCA">
      <w:pPr>
        <w:spacing w:after="0" w:line="240" w:lineRule="auto"/>
        <w:jc w:val="center"/>
        <w:rPr>
          <w:rFonts w:ascii="Arial" w:eastAsia="Calibri" w:hAnsi="Arial" w:cs="Arial"/>
          <w:lang w:val="uk-UA"/>
        </w:rPr>
      </w:pPr>
    </w:p>
    <w:p w:rsidR="000E3171" w:rsidRPr="000E3171" w:rsidRDefault="000E3171" w:rsidP="00C16FCA">
      <w:pPr>
        <w:spacing w:after="0" w:line="240" w:lineRule="auto"/>
        <w:jc w:val="center"/>
        <w:rPr>
          <w:rFonts w:ascii="Arial" w:eastAsia="Calibri" w:hAnsi="Arial" w:cs="Arial"/>
          <w:lang w:val="uk-UA"/>
        </w:rPr>
      </w:pPr>
      <w:r w:rsidRPr="000E3171">
        <w:rPr>
          <w:rFonts w:ascii="Arial" w:eastAsia="Calibri" w:hAnsi="Arial" w:cs="Arial"/>
          <w:lang w:val="uk-UA"/>
        </w:rPr>
        <w:t>від  ____ квітня 2019 року</w:t>
      </w:r>
      <w:r w:rsidRPr="000E3171">
        <w:rPr>
          <w:rFonts w:ascii="Arial" w:eastAsia="Calibri" w:hAnsi="Arial" w:cs="Arial"/>
          <w:lang w:val="uk-UA"/>
        </w:rPr>
        <w:tab/>
      </w:r>
      <w:r w:rsidRPr="000E3171">
        <w:rPr>
          <w:rFonts w:ascii="Arial" w:eastAsia="Calibri" w:hAnsi="Arial" w:cs="Arial"/>
          <w:lang w:val="uk-UA"/>
        </w:rPr>
        <w:tab/>
      </w:r>
      <w:r w:rsidRPr="000E3171">
        <w:rPr>
          <w:rFonts w:ascii="Arial" w:eastAsia="Calibri" w:hAnsi="Arial" w:cs="Arial"/>
          <w:lang w:val="uk-UA"/>
        </w:rPr>
        <w:tab/>
      </w:r>
      <w:r w:rsidRPr="000E3171">
        <w:rPr>
          <w:rFonts w:ascii="Arial" w:eastAsia="Calibri" w:hAnsi="Arial" w:cs="Arial"/>
          <w:lang w:val="uk-UA"/>
        </w:rPr>
        <w:tab/>
        <w:t>28 сесія  7 скликання</w:t>
      </w:r>
    </w:p>
    <w:p w:rsidR="000A6644" w:rsidRPr="00C16FCA" w:rsidRDefault="00C16FCA" w:rsidP="00C16FCA">
      <w:pPr>
        <w:pStyle w:val="a3"/>
        <w:shd w:val="clear" w:color="auto" w:fill="FFFFFF"/>
        <w:spacing w:before="120" w:beforeAutospacing="0" w:after="0" w:afterAutospacing="0"/>
        <w:ind w:right="4252"/>
        <w:jc w:val="both"/>
        <w:textAlignment w:val="baseline"/>
        <w:rPr>
          <w:b/>
          <w:color w:val="000000" w:themeColor="text1"/>
          <w:sz w:val="28"/>
          <w:szCs w:val="28"/>
          <w:lang w:val="uk-UA"/>
        </w:rPr>
      </w:pPr>
      <w:r w:rsidRPr="00C16FCA">
        <w:rPr>
          <w:b/>
          <w:color w:val="000000" w:themeColor="text1"/>
          <w:sz w:val="28"/>
          <w:szCs w:val="28"/>
          <w:lang w:val="uk-UA"/>
        </w:rPr>
        <w:t xml:space="preserve">Про затвердження ліквідаційного </w:t>
      </w:r>
      <w:r w:rsidR="000A6644" w:rsidRPr="00C16FCA">
        <w:rPr>
          <w:b/>
          <w:color w:val="000000" w:themeColor="text1"/>
          <w:sz w:val="28"/>
          <w:szCs w:val="28"/>
          <w:lang w:val="uk-UA"/>
        </w:rPr>
        <w:t>балансу ліквідаційної ком</w:t>
      </w:r>
      <w:r w:rsidRPr="00C16FCA">
        <w:rPr>
          <w:b/>
          <w:color w:val="000000" w:themeColor="text1"/>
          <w:sz w:val="28"/>
          <w:szCs w:val="28"/>
          <w:lang w:val="uk-UA"/>
        </w:rPr>
        <w:t>ісії</w:t>
      </w:r>
      <w:r w:rsidRPr="00C16FCA">
        <w:rPr>
          <w:b/>
          <w:color w:val="000000" w:themeColor="text1"/>
          <w:sz w:val="28"/>
          <w:szCs w:val="28"/>
        </w:rPr>
        <w:t> </w:t>
      </w:r>
      <w:r w:rsidRPr="00C16FCA">
        <w:rPr>
          <w:b/>
          <w:color w:val="000000" w:themeColor="text1"/>
          <w:sz w:val="28"/>
          <w:szCs w:val="28"/>
          <w:lang w:val="uk-UA"/>
        </w:rPr>
        <w:br/>
      </w:r>
      <w:bookmarkStart w:id="0" w:name="_GoBack"/>
      <w:bookmarkEnd w:id="0"/>
      <w:r w:rsidRPr="00C16FCA">
        <w:rPr>
          <w:b/>
          <w:color w:val="000000" w:themeColor="text1"/>
          <w:sz w:val="28"/>
          <w:szCs w:val="28"/>
          <w:lang w:val="uk-UA"/>
        </w:rPr>
        <w:t>комунальної установи «Жмеринський районний Трудовий архів»</w:t>
      </w:r>
    </w:p>
    <w:p w:rsidR="00C16FCA" w:rsidRDefault="000A6644" w:rsidP="00C16FCA">
      <w:pPr>
        <w:pStyle w:val="a3"/>
        <w:shd w:val="clear" w:color="auto" w:fill="FFFFFF"/>
        <w:spacing w:before="120" w:beforeAutospacing="0" w:after="0" w:afterAutospacing="0"/>
        <w:jc w:val="both"/>
        <w:textAlignment w:val="baseline"/>
        <w:rPr>
          <w:rFonts w:eastAsia="Calibri"/>
          <w:b/>
          <w:sz w:val="28"/>
          <w:szCs w:val="28"/>
          <w:lang w:val="uk-UA"/>
        </w:rPr>
      </w:pPr>
      <w:r w:rsidRPr="00C16FCA">
        <w:rPr>
          <w:color w:val="000000" w:themeColor="text1"/>
          <w:sz w:val="28"/>
          <w:szCs w:val="28"/>
          <w:lang w:val="uk-UA"/>
        </w:rPr>
        <w:br/>
      </w:r>
      <w:r w:rsidRPr="000E3171">
        <w:rPr>
          <w:color w:val="000000" w:themeColor="text1"/>
          <w:sz w:val="28"/>
          <w:szCs w:val="28"/>
        </w:rPr>
        <w:t>    </w:t>
      </w:r>
      <w:r w:rsidRPr="00C16FCA">
        <w:rPr>
          <w:color w:val="000000" w:themeColor="text1"/>
          <w:sz w:val="28"/>
          <w:szCs w:val="28"/>
          <w:lang w:val="uk-UA"/>
        </w:rPr>
        <w:t xml:space="preserve"> Відповідно до п. 4 ст.60 Закону України «Про місцеве самоврядування в Україні», ст.111 Цивільного Кодексу України, рішення</w:t>
      </w:r>
      <w:r w:rsidR="00C16FCA">
        <w:rPr>
          <w:color w:val="000000" w:themeColor="text1"/>
          <w:sz w:val="28"/>
          <w:szCs w:val="28"/>
          <w:lang w:val="uk-UA"/>
        </w:rPr>
        <w:t xml:space="preserve"> 25 сесії Жмеринської </w:t>
      </w:r>
      <w:r w:rsidRPr="00C16FCA">
        <w:rPr>
          <w:color w:val="000000" w:themeColor="text1"/>
          <w:sz w:val="28"/>
          <w:szCs w:val="28"/>
          <w:lang w:val="uk-UA"/>
        </w:rPr>
        <w:t xml:space="preserve"> районної ради </w:t>
      </w:r>
      <w:r w:rsidR="00C16FCA">
        <w:rPr>
          <w:color w:val="000000" w:themeColor="text1"/>
          <w:sz w:val="28"/>
          <w:szCs w:val="28"/>
          <w:lang w:val="uk-UA"/>
        </w:rPr>
        <w:t>7 скликання від 04.10.18 р. «</w:t>
      </w:r>
      <w:r w:rsidR="00C16FCA" w:rsidRPr="00C16FCA">
        <w:rPr>
          <w:color w:val="000000" w:themeColor="text1"/>
          <w:sz w:val="28"/>
          <w:szCs w:val="28"/>
          <w:lang w:val="uk-UA"/>
        </w:rPr>
        <w:t xml:space="preserve">Про припинення шляхом ліквідації  </w:t>
      </w:r>
      <w:r w:rsidR="00C16FCA" w:rsidRPr="00C16FCA">
        <w:rPr>
          <w:bCs/>
          <w:color w:val="000000" w:themeColor="text1"/>
          <w:sz w:val="28"/>
          <w:szCs w:val="28"/>
          <w:lang w:val="uk-UA"/>
        </w:rPr>
        <w:t>комунальної установи «Жмеринський районний Трудовий архів»</w:t>
      </w:r>
      <w:r w:rsidRPr="00C16FCA">
        <w:rPr>
          <w:color w:val="000000" w:themeColor="text1"/>
          <w:sz w:val="28"/>
          <w:szCs w:val="28"/>
          <w:lang w:val="uk-UA"/>
        </w:rPr>
        <w:t xml:space="preserve">», </w:t>
      </w:r>
      <w:r w:rsidR="00C16FCA">
        <w:rPr>
          <w:color w:val="000000" w:themeColor="text1"/>
          <w:sz w:val="28"/>
          <w:szCs w:val="28"/>
          <w:lang w:val="uk-UA"/>
        </w:rPr>
        <w:t>враховуючи лист</w:t>
      </w:r>
      <w:r w:rsidRPr="00C16FCA">
        <w:rPr>
          <w:color w:val="000000" w:themeColor="text1"/>
          <w:sz w:val="28"/>
          <w:szCs w:val="28"/>
          <w:lang w:val="uk-UA"/>
        </w:rPr>
        <w:t xml:space="preserve"> голови </w:t>
      </w:r>
      <w:r w:rsidR="00C16FCA" w:rsidRPr="00C16FCA">
        <w:rPr>
          <w:color w:val="000000" w:themeColor="text1"/>
          <w:sz w:val="28"/>
          <w:szCs w:val="28"/>
          <w:lang w:val="uk-UA"/>
        </w:rPr>
        <w:t>ліквідаційної комісії</w:t>
      </w:r>
      <w:r w:rsidR="00C16FCA">
        <w:rPr>
          <w:color w:val="000000" w:themeColor="text1"/>
          <w:sz w:val="28"/>
          <w:szCs w:val="28"/>
        </w:rPr>
        <w:t> </w:t>
      </w:r>
      <w:r w:rsidR="00C16FCA" w:rsidRPr="00C16FCA">
        <w:rPr>
          <w:color w:val="000000" w:themeColor="text1"/>
          <w:sz w:val="28"/>
          <w:szCs w:val="28"/>
          <w:lang w:val="uk-UA"/>
        </w:rPr>
        <w:t>комунально</w:t>
      </w:r>
      <w:r w:rsidR="00C16FCA">
        <w:rPr>
          <w:color w:val="000000" w:themeColor="text1"/>
          <w:sz w:val="28"/>
          <w:szCs w:val="28"/>
          <w:lang w:val="uk-UA"/>
        </w:rPr>
        <w:t>ї установи «Жмеринський районний Трудовий архів»</w:t>
      </w:r>
      <w:r w:rsidRPr="00C16FCA">
        <w:rPr>
          <w:color w:val="000000" w:themeColor="text1"/>
          <w:sz w:val="28"/>
          <w:szCs w:val="28"/>
          <w:lang w:val="uk-UA"/>
        </w:rPr>
        <w:t xml:space="preserve"> </w:t>
      </w:r>
      <w:r w:rsidR="00C16FCA">
        <w:rPr>
          <w:color w:val="000000" w:themeColor="text1"/>
          <w:sz w:val="28"/>
          <w:szCs w:val="28"/>
          <w:lang w:val="uk-UA"/>
        </w:rPr>
        <w:t>Дуб О.С. від 19.02.19 р.</w:t>
      </w:r>
      <w:r w:rsidRPr="000E3171">
        <w:rPr>
          <w:color w:val="000000" w:themeColor="text1"/>
          <w:sz w:val="28"/>
          <w:szCs w:val="28"/>
        </w:rPr>
        <w:t> </w:t>
      </w:r>
      <w:r w:rsidRPr="00C16FCA">
        <w:rPr>
          <w:color w:val="000000" w:themeColor="text1"/>
          <w:sz w:val="28"/>
          <w:szCs w:val="28"/>
          <w:lang w:val="uk-UA"/>
        </w:rPr>
        <w:t xml:space="preserve"> № </w:t>
      </w:r>
      <w:r w:rsidR="00C16FCA">
        <w:rPr>
          <w:color w:val="000000" w:themeColor="text1"/>
          <w:sz w:val="28"/>
          <w:szCs w:val="28"/>
          <w:lang w:val="uk-UA"/>
        </w:rPr>
        <w:t>3</w:t>
      </w:r>
      <w:r w:rsidRPr="00C16FCA">
        <w:rPr>
          <w:color w:val="000000" w:themeColor="text1"/>
          <w:sz w:val="28"/>
          <w:szCs w:val="28"/>
          <w:lang w:val="uk-UA"/>
        </w:rPr>
        <w:t xml:space="preserve">, </w:t>
      </w:r>
      <w:r w:rsidR="00C16FCA" w:rsidRPr="001C6F5C">
        <w:rPr>
          <w:rFonts w:eastAsia="Calibri"/>
          <w:sz w:val="28"/>
          <w:szCs w:val="28"/>
          <w:lang w:val="uk-UA"/>
        </w:rPr>
        <w:t xml:space="preserve">висновки постійної комісії 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пунктів, районна рада </w:t>
      </w:r>
      <w:r w:rsidR="00C16FCA" w:rsidRPr="001C6F5C">
        <w:rPr>
          <w:rFonts w:eastAsia="Calibri"/>
          <w:b/>
          <w:sz w:val="28"/>
          <w:szCs w:val="28"/>
          <w:lang w:val="uk-UA"/>
        </w:rPr>
        <w:t>ВИРІШИЛА:</w:t>
      </w:r>
    </w:p>
    <w:p w:rsidR="00C16FCA" w:rsidRDefault="000A6644" w:rsidP="00C16FCA">
      <w:pPr>
        <w:pStyle w:val="a3"/>
        <w:numPr>
          <w:ilvl w:val="0"/>
          <w:numId w:val="3"/>
        </w:numPr>
        <w:shd w:val="clear" w:color="auto" w:fill="FFFFFF"/>
        <w:spacing w:before="120"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C16FCA">
        <w:rPr>
          <w:color w:val="000000" w:themeColor="text1"/>
          <w:sz w:val="28"/>
          <w:szCs w:val="28"/>
          <w:lang w:val="uk-UA"/>
        </w:rPr>
        <w:t xml:space="preserve">Затвердити ліквідаційний баланс ліквідаційної комісії </w:t>
      </w:r>
      <w:r w:rsidR="00C16FCA" w:rsidRPr="00C16FCA">
        <w:rPr>
          <w:color w:val="000000" w:themeColor="text1"/>
          <w:sz w:val="28"/>
          <w:szCs w:val="28"/>
          <w:lang w:val="uk-UA"/>
        </w:rPr>
        <w:t>комунально</w:t>
      </w:r>
      <w:r w:rsidR="00C16FCA">
        <w:rPr>
          <w:color w:val="000000" w:themeColor="text1"/>
          <w:sz w:val="28"/>
          <w:szCs w:val="28"/>
          <w:lang w:val="uk-UA"/>
        </w:rPr>
        <w:t>ї установи «Жмеринський районний Трудовий архів»</w:t>
      </w:r>
      <w:r w:rsidRPr="00C16FCA">
        <w:rPr>
          <w:color w:val="000000" w:themeColor="text1"/>
          <w:sz w:val="28"/>
          <w:szCs w:val="28"/>
          <w:lang w:val="uk-UA"/>
        </w:rPr>
        <w:t xml:space="preserve"> згідно додатку (</w:t>
      </w:r>
      <w:hyperlink r:id="rId6" w:history="1">
        <w:r w:rsidRPr="00C16FCA">
          <w:rPr>
            <w:rStyle w:val="a4"/>
            <w:color w:val="000000" w:themeColor="text1"/>
            <w:sz w:val="28"/>
            <w:szCs w:val="28"/>
            <w:lang w:val="uk-UA"/>
          </w:rPr>
          <w:t>додається</w:t>
        </w:r>
      </w:hyperlink>
      <w:r w:rsidRPr="00C16FCA">
        <w:rPr>
          <w:color w:val="000000" w:themeColor="text1"/>
          <w:sz w:val="28"/>
          <w:szCs w:val="28"/>
          <w:lang w:val="uk-UA"/>
        </w:rPr>
        <w:t>).</w:t>
      </w:r>
    </w:p>
    <w:p w:rsidR="00C16FCA" w:rsidRDefault="000A6644" w:rsidP="00C16FCA">
      <w:pPr>
        <w:pStyle w:val="a3"/>
        <w:numPr>
          <w:ilvl w:val="0"/>
          <w:numId w:val="3"/>
        </w:numPr>
        <w:shd w:val="clear" w:color="auto" w:fill="FFFFFF"/>
        <w:spacing w:before="120"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C16FCA">
        <w:rPr>
          <w:color w:val="000000" w:themeColor="text1"/>
          <w:sz w:val="28"/>
          <w:szCs w:val="28"/>
          <w:lang w:val="uk-UA"/>
        </w:rPr>
        <w:t>Голові ліквідаційної комісії (</w:t>
      </w:r>
      <w:r w:rsidR="00C16FCA" w:rsidRPr="00C16FCA">
        <w:rPr>
          <w:color w:val="000000" w:themeColor="text1"/>
          <w:sz w:val="28"/>
          <w:szCs w:val="28"/>
          <w:lang w:val="uk-UA"/>
        </w:rPr>
        <w:t>Дуб О.С.</w:t>
      </w:r>
      <w:r w:rsidRPr="00C16FCA">
        <w:rPr>
          <w:color w:val="000000" w:themeColor="text1"/>
          <w:sz w:val="28"/>
          <w:szCs w:val="28"/>
          <w:lang w:val="uk-UA"/>
        </w:rPr>
        <w:t xml:space="preserve">) забезпечити вжиття заходів щодо завершення процедури ліквідації та подати документи державному реєстратору для проведення державної реєстрації припинення юридичної особи </w:t>
      </w:r>
      <w:r w:rsidR="00C16FCA" w:rsidRPr="00C16FCA">
        <w:rPr>
          <w:color w:val="000000" w:themeColor="text1"/>
          <w:sz w:val="28"/>
          <w:szCs w:val="28"/>
          <w:lang w:val="uk-UA"/>
        </w:rPr>
        <w:t>комунальної установи «Жмеринський районний Трудовий архів»</w:t>
      </w:r>
      <w:r w:rsidR="00C16FCA" w:rsidRPr="00C16FCA">
        <w:rPr>
          <w:color w:val="000000" w:themeColor="text1"/>
          <w:sz w:val="28"/>
          <w:szCs w:val="28"/>
          <w:lang w:val="uk-UA"/>
        </w:rPr>
        <w:t xml:space="preserve"> </w:t>
      </w:r>
      <w:r w:rsidR="00C16FCA">
        <w:rPr>
          <w:color w:val="000000" w:themeColor="text1"/>
          <w:sz w:val="28"/>
          <w:szCs w:val="28"/>
          <w:lang w:val="uk-UA"/>
        </w:rPr>
        <w:t>у зв’язку з ліквідацією.</w:t>
      </w:r>
    </w:p>
    <w:p w:rsidR="00C16FCA" w:rsidRPr="00C16FCA" w:rsidRDefault="00C16FCA" w:rsidP="00C16FCA">
      <w:pPr>
        <w:pStyle w:val="a3"/>
        <w:numPr>
          <w:ilvl w:val="0"/>
          <w:numId w:val="3"/>
        </w:numPr>
        <w:shd w:val="clear" w:color="auto" w:fill="FFFFFF"/>
        <w:spacing w:before="120"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C16FCA">
        <w:rPr>
          <w:sz w:val="28"/>
          <w:szCs w:val="28"/>
          <w:lang w:val="uk-UA"/>
        </w:rPr>
        <w:t>Контроль за виконанням цього рішення покласти на постійну комісію 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(</w:t>
      </w:r>
      <w:proofErr w:type="spellStart"/>
      <w:r w:rsidRPr="00C16FCA">
        <w:rPr>
          <w:sz w:val="28"/>
          <w:szCs w:val="28"/>
          <w:lang w:val="uk-UA"/>
        </w:rPr>
        <w:t>Стемповський</w:t>
      </w:r>
      <w:proofErr w:type="spellEnd"/>
      <w:r w:rsidRPr="00C16FCA">
        <w:rPr>
          <w:sz w:val="28"/>
          <w:szCs w:val="28"/>
          <w:lang w:val="uk-UA"/>
        </w:rPr>
        <w:t xml:space="preserve"> А.М.).</w:t>
      </w:r>
    </w:p>
    <w:p w:rsidR="00C16FCA" w:rsidRDefault="00C16FCA" w:rsidP="00C16FCA">
      <w:pPr>
        <w:spacing w:before="120"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C16FCA" w:rsidRDefault="00C16FCA" w:rsidP="00C16FCA">
      <w:pPr>
        <w:spacing w:before="120" w:after="0" w:line="240" w:lineRule="auto"/>
        <w:jc w:val="center"/>
      </w:pPr>
      <w:r w:rsidRPr="001C6F5C">
        <w:rPr>
          <w:rFonts w:ascii="Times New Roman" w:eastAsia="Calibri" w:hAnsi="Times New Roman" w:cs="Times New Roman"/>
          <w:b/>
          <w:sz w:val="28"/>
          <w:szCs w:val="28"/>
          <w:lang w:val="uk-UA"/>
        </w:rPr>
        <w:t>Голова районної ради</w:t>
      </w:r>
      <w:r w:rsidRPr="001C6F5C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1C6F5C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1C6F5C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1C6F5C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  <w:t>Василь МАЛЯРЧУК</w:t>
      </w:r>
    </w:p>
    <w:p w:rsidR="00487151" w:rsidRPr="00C16FCA" w:rsidRDefault="00487151" w:rsidP="00C16FCA">
      <w:pPr>
        <w:pStyle w:val="a3"/>
        <w:shd w:val="clear" w:color="auto" w:fill="FFFFFF"/>
        <w:spacing w:before="0" w:beforeAutospacing="0" w:after="360" w:afterAutospacing="0" w:line="360" w:lineRule="atLeast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</w:p>
    <w:sectPr w:rsidR="00487151" w:rsidRPr="00C16FCA" w:rsidSect="00C16FC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BC12E0"/>
    <w:multiLevelType w:val="hybridMultilevel"/>
    <w:tmpl w:val="7CBE0950"/>
    <w:lvl w:ilvl="0" w:tplc="5174348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977FD3"/>
    <w:multiLevelType w:val="multilevel"/>
    <w:tmpl w:val="6F020E4A"/>
    <w:lvl w:ilvl="0">
      <w:start w:val="1"/>
      <w:numFmt w:val="decimal"/>
      <w:lvlText w:val="%1."/>
      <w:lvlJc w:val="left"/>
      <w:pPr>
        <w:tabs>
          <w:tab w:val="num" w:pos="1434"/>
        </w:tabs>
        <w:ind w:left="1434" w:hanging="135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04"/>
        </w:tabs>
        <w:ind w:left="804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804"/>
        </w:tabs>
        <w:ind w:left="8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64"/>
        </w:tabs>
        <w:ind w:left="11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64"/>
        </w:tabs>
        <w:ind w:left="1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84"/>
        </w:tabs>
        <w:ind w:left="18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84"/>
        </w:tabs>
        <w:ind w:left="18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44"/>
        </w:tabs>
        <w:ind w:left="2244" w:hanging="2160"/>
      </w:pPr>
      <w:rPr>
        <w:rFonts w:hint="default"/>
      </w:rPr>
    </w:lvl>
  </w:abstractNum>
  <w:abstractNum w:abstractNumId="2" w15:restartNumberingAfterBreak="0">
    <w:nsid w:val="6D6F111B"/>
    <w:multiLevelType w:val="hybridMultilevel"/>
    <w:tmpl w:val="D7EE86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08C"/>
    <w:rsid w:val="000A6644"/>
    <w:rsid w:val="000E3171"/>
    <w:rsid w:val="00487151"/>
    <w:rsid w:val="00C16FCA"/>
    <w:rsid w:val="00CE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74407"/>
  <w15:chartTrackingRefBased/>
  <w15:docId w15:val="{D00FC247-0B7E-403A-AFDF-AF656C366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A6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A66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89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imrada.gov.ua/files/rishenia/skl7/sesia16/dodatok15.rar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262</Words>
  <Characters>1498</Characters>
  <Application>Microsoft Office Word</Application>
  <DocSecurity>0</DocSecurity>
  <Lines>12</Lines>
  <Paragraphs>3</Paragraphs>
  <ScaleCrop>false</ScaleCrop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4</cp:revision>
  <dcterms:created xsi:type="dcterms:W3CDTF">2019-03-06T10:54:00Z</dcterms:created>
  <dcterms:modified xsi:type="dcterms:W3CDTF">2019-03-19T10:39:00Z</dcterms:modified>
</cp:coreProperties>
</file>